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3C" w:rsidRPr="00E728D8" w:rsidRDefault="0094023C" w:rsidP="00CA6689">
      <w:pPr>
        <w:jc w:val="center"/>
        <w:rPr>
          <w:rFonts w:cs="Arial"/>
          <w:b/>
          <w:sz w:val="24"/>
          <w:szCs w:val="24"/>
        </w:rPr>
      </w:pPr>
      <w:r w:rsidRPr="00E728D8">
        <w:rPr>
          <w:rFonts w:cs="Arial"/>
          <w:b/>
          <w:color w:val="000000"/>
          <w:sz w:val="24"/>
          <w:szCs w:val="24"/>
        </w:rPr>
        <w:t>Une a</w:t>
      </w:r>
      <w:r w:rsidRPr="00E728D8">
        <w:rPr>
          <w:rFonts w:cs="Arial"/>
          <w:b/>
          <w:sz w:val="24"/>
          <w:szCs w:val="24"/>
        </w:rPr>
        <w:t>ppréciation d’une présentation orale sur un biome</w:t>
      </w:r>
      <w:bookmarkStart w:id="0" w:name="_GoBack"/>
      <w:bookmarkEnd w:id="0"/>
    </w:p>
    <w:p w:rsidR="0094023C" w:rsidRDefault="0094023C" w:rsidP="0094023C">
      <w:pPr>
        <w:rPr>
          <w:rFonts w:cs="Arial"/>
          <w:b/>
          <w:szCs w:val="22"/>
        </w:rPr>
      </w:pPr>
    </w:p>
    <w:p w:rsidR="0094023C" w:rsidRPr="008715B8" w:rsidRDefault="0094023C" w:rsidP="0094023C">
      <w:pPr>
        <w:rPr>
          <w:rFonts w:cs="Arial"/>
          <w:i/>
          <w:szCs w:val="22"/>
        </w:rPr>
      </w:pPr>
      <w:r w:rsidRPr="008715B8">
        <w:rPr>
          <w:rFonts w:cs="Arial"/>
          <w:i/>
          <w:szCs w:val="22"/>
        </w:rPr>
        <w:t xml:space="preserve">Chaque groupe est responsable de présenter les caractéristiques d’un des biomes du monde. Écoutez attentivement la présentation du groupe. Notez les détails pertinents sur </w:t>
      </w:r>
      <w:r>
        <w:rPr>
          <w:rFonts w:cs="Arial"/>
          <w:i/>
          <w:szCs w:val="22"/>
        </w:rPr>
        <w:t>le</w:t>
      </w:r>
      <w:r w:rsidRPr="008715B8">
        <w:rPr>
          <w:rFonts w:cs="Arial"/>
          <w:i/>
          <w:szCs w:val="22"/>
        </w:rPr>
        <w:t xml:space="preserve"> tableau des biomes. Ensuite, évaluez la présentation du groupe selon les critères suivants.  </w:t>
      </w:r>
    </w:p>
    <w:p w:rsidR="0094023C" w:rsidRPr="00CE70E9" w:rsidRDefault="0094023C" w:rsidP="0094023C">
      <w:pPr>
        <w:rPr>
          <w:rFonts w:cs="Arial"/>
          <w:b/>
          <w:i/>
          <w:szCs w:val="22"/>
        </w:rPr>
      </w:pPr>
    </w:p>
    <w:p w:rsidR="0094023C" w:rsidRPr="00E728D8" w:rsidRDefault="0094023C" w:rsidP="0094023C">
      <w:pPr>
        <w:rPr>
          <w:rFonts w:cs="Arial"/>
          <w:b/>
          <w:szCs w:val="22"/>
        </w:rPr>
      </w:pPr>
      <w:r w:rsidRPr="00E728D8">
        <w:rPr>
          <w:rFonts w:cs="Arial"/>
          <w:b/>
          <w:szCs w:val="22"/>
        </w:rPr>
        <w:t>Nom du biome : _______________________________________________________</w:t>
      </w:r>
    </w:p>
    <w:p w:rsidR="0094023C" w:rsidRPr="00E728D8" w:rsidRDefault="0094023C" w:rsidP="0094023C">
      <w:pPr>
        <w:rPr>
          <w:rFonts w:cs="Arial"/>
          <w:b/>
          <w:szCs w:val="22"/>
        </w:rPr>
      </w:pPr>
    </w:p>
    <w:p w:rsidR="0094023C" w:rsidRPr="00E728D8" w:rsidRDefault="0094023C" w:rsidP="0094023C">
      <w:pPr>
        <w:rPr>
          <w:rFonts w:cs="Arial"/>
          <w:b/>
          <w:szCs w:val="22"/>
        </w:rPr>
      </w:pPr>
      <w:r w:rsidRPr="00E728D8">
        <w:rPr>
          <w:rFonts w:cs="Arial"/>
          <w:b/>
          <w:szCs w:val="22"/>
        </w:rPr>
        <w:t>Membres du groupe : __________________________________________________</w:t>
      </w:r>
    </w:p>
    <w:p w:rsidR="0094023C" w:rsidRPr="00CE70E9" w:rsidRDefault="0094023C" w:rsidP="0094023C">
      <w:pPr>
        <w:rPr>
          <w:rFonts w:cs="Arial"/>
          <w:b/>
          <w:i/>
          <w:szCs w:val="22"/>
        </w:rPr>
      </w:pPr>
    </w:p>
    <w:p w:rsidR="0094023C" w:rsidRPr="00CE70E9" w:rsidRDefault="0094023C" w:rsidP="0094023C">
      <w:pPr>
        <w:rPr>
          <w:rFonts w:cs="Arial"/>
          <w:szCs w:val="22"/>
        </w:rPr>
      </w:pPr>
    </w:p>
    <w:p w:rsidR="0094023C" w:rsidRDefault="0094023C" w:rsidP="0094023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Non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Plus ou  moins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Tout à fait</w:t>
      </w:r>
    </w:p>
    <w:p w:rsidR="0094023C" w:rsidRPr="004B506E" w:rsidRDefault="0094023C" w:rsidP="0094023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Pr="004B506E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2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3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>4</w:t>
      </w:r>
      <w:r w:rsidRPr="004B506E"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ab/>
        <w:t>5</w:t>
      </w:r>
    </w:p>
    <w:p w:rsidR="0094023C" w:rsidRPr="004B506E" w:rsidRDefault="0094023C" w:rsidP="0094023C">
      <w:pPr>
        <w:jc w:val="center"/>
        <w:rPr>
          <w:rFonts w:cs="Arial"/>
          <w:szCs w:val="22"/>
        </w:rPr>
      </w:pPr>
    </w:p>
    <w:p w:rsidR="0094023C" w:rsidRDefault="0094023C" w:rsidP="0094023C">
      <w:pPr>
        <w:tabs>
          <w:tab w:val="num" w:pos="1620"/>
        </w:tabs>
        <w:rPr>
          <w:rFonts w:cs="Arial"/>
          <w:szCs w:val="22"/>
        </w:rPr>
      </w:pPr>
    </w:p>
    <w:p w:rsidR="0094023C" w:rsidRPr="004B506E" w:rsidRDefault="0094023C" w:rsidP="0094023C">
      <w:pPr>
        <w:tabs>
          <w:tab w:val="num" w:pos="1620"/>
        </w:tabs>
        <w:rPr>
          <w:rFonts w:cs="Arial"/>
          <w:szCs w:val="22"/>
        </w:rPr>
      </w:pPr>
      <w:r w:rsidRPr="004B506E">
        <w:rPr>
          <w:rFonts w:cs="Arial"/>
          <w:szCs w:val="22"/>
        </w:rPr>
        <w:t xml:space="preserve">Chaque membre du groupe a contribué à la présentation. </w:t>
      </w:r>
    </w:p>
    <w:p w:rsidR="0094023C" w:rsidRPr="004B506E" w:rsidRDefault="0094023C" w:rsidP="0094023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Pr="004B506E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2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3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>4</w:t>
      </w:r>
      <w:r w:rsidRPr="004B506E"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ab/>
        <w:t>5</w:t>
      </w:r>
    </w:p>
    <w:p w:rsidR="0094023C" w:rsidRDefault="0094023C" w:rsidP="0094023C">
      <w:pPr>
        <w:rPr>
          <w:rFonts w:cs="Arial"/>
          <w:szCs w:val="22"/>
        </w:rPr>
      </w:pPr>
    </w:p>
    <w:p w:rsidR="0094023C" w:rsidRPr="004B506E" w:rsidRDefault="0094023C" w:rsidP="0094023C">
      <w:pPr>
        <w:rPr>
          <w:rFonts w:cs="Arial"/>
          <w:szCs w:val="22"/>
        </w:rPr>
      </w:pPr>
    </w:p>
    <w:p w:rsidR="0094023C" w:rsidRPr="004B506E" w:rsidRDefault="0094023C" w:rsidP="0094023C">
      <w:pPr>
        <w:tabs>
          <w:tab w:val="num" w:pos="1620"/>
        </w:tabs>
        <w:rPr>
          <w:rFonts w:cs="Arial"/>
          <w:szCs w:val="22"/>
        </w:rPr>
      </w:pPr>
      <w:r w:rsidRPr="004B506E">
        <w:rPr>
          <w:rFonts w:cs="Arial"/>
          <w:szCs w:val="22"/>
        </w:rPr>
        <w:t>Le groupe a</w:t>
      </w:r>
      <w:r>
        <w:rPr>
          <w:rFonts w:cs="Arial"/>
          <w:szCs w:val="22"/>
        </w:rPr>
        <w:t xml:space="preserve"> situé</w:t>
      </w:r>
      <w:r w:rsidRPr="004B506E">
        <w:rPr>
          <w:rFonts w:cs="Arial"/>
          <w:szCs w:val="22"/>
        </w:rPr>
        <w:t xml:space="preserve"> le biome </w:t>
      </w:r>
      <w:r>
        <w:rPr>
          <w:rFonts w:cs="Arial"/>
          <w:szCs w:val="22"/>
        </w:rPr>
        <w:t>à</w:t>
      </w:r>
      <w:r w:rsidRPr="004B506E">
        <w:rPr>
          <w:rFonts w:cs="Arial"/>
          <w:szCs w:val="22"/>
        </w:rPr>
        <w:t xml:space="preserve"> l’étude sur la carte du monde. </w:t>
      </w:r>
    </w:p>
    <w:p w:rsidR="0094023C" w:rsidRPr="004B506E" w:rsidRDefault="0094023C" w:rsidP="0094023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Pr="004B506E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2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3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>4</w:t>
      </w:r>
      <w:r w:rsidRPr="004B506E"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ab/>
        <w:t>5</w:t>
      </w:r>
    </w:p>
    <w:p w:rsidR="0094023C" w:rsidRPr="004B506E" w:rsidRDefault="0094023C" w:rsidP="0094023C">
      <w:pPr>
        <w:rPr>
          <w:rFonts w:cs="Arial"/>
          <w:szCs w:val="22"/>
        </w:rPr>
      </w:pPr>
    </w:p>
    <w:p w:rsidR="0094023C" w:rsidRDefault="0094023C" w:rsidP="0094023C">
      <w:pPr>
        <w:tabs>
          <w:tab w:val="num" w:pos="1620"/>
        </w:tabs>
        <w:rPr>
          <w:rFonts w:cs="Arial"/>
          <w:szCs w:val="22"/>
        </w:rPr>
      </w:pPr>
    </w:p>
    <w:p w:rsidR="0094023C" w:rsidRPr="004B506E" w:rsidRDefault="0094023C" w:rsidP="0094023C">
      <w:pPr>
        <w:tabs>
          <w:tab w:val="num" w:pos="1620"/>
        </w:tabs>
        <w:rPr>
          <w:rFonts w:cs="Arial"/>
          <w:szCs w:val="22"/>
        </w:rPr>
      </w:pPr>
      <w:r w:rsidRPr="004B506E">
        <w:rPr>
          <w:rFonts w:cs="Arial"/>
          <w:szCs w:val="22"/>
        </w:rPr>
        <w:t xml:space="preserve">Le groupe a utilisé au moins deux supports visuels (photographies, images, graphiques, cartes) pour appuyer </w:t>
      </w:r>
      <w:r>
        <w:rPr>
          <w:rFonts w:cs="Arial"/>
          <w:szCs w:val="22"/>
        </w:rPr>
        <w:t>sa</w:t>
      </w:r>
      <w:r w:rsidRPr="004B506E">
        <w:rPr>
          <w:rFonts w:cs="Arial"/>
          <w:szCs w:val="22"/>
        </w:rPr>
        <w:t xml:space="preserve"> présentation. </w:t>
      </w:r>
    </w:p>
    <w:p w:rsidR="0094023C" w:rsidRPr="004B506E" w:rsidRDefault="0094023C" w:rsidP="0094023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Pr="004B506E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2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3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>4</w:t>
      </w:r>
      <w:r w:rsidRPr="004B506E"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ab/>
        <w:t>5</w:t>
      </w:r>
    </w:p>
    <w:p w:rsidR="0094023C" w:rsidRPr="004B506E" w:rsidRDefault="0094023C" w:rsidP="0094023C">
      <w:pPr>
        <w:rPr>
          <w:rFonts w:cs="Arial"/>
          <w:szCs w:val="22"/>
        </w:rPr>
      </w:pPr>
    </w:p>
    <w:p w:rsidR="0094023C" w:rsidRDefault="0094023C" w:rsidP="0094023C">
      <w:pPr>
        <w:tabs>
          <w:tab w:val="num" w:pos="1620"/>
        </w:tabs>
        <w:rPr>
          <w:rFonts w:cs="Arial"/>
          <w:szCs w:val="22"/>
        </w:rPr>
      </w:pPr>
    </w:p>
    <w:p w:rsidR="0094023C" w:rsidRPr="004B506E" w:rsidRDefault="0094023C" w:rsidP="0094023C">
      <w:pPr>
        <w:tabs>
          <w:tab w:val="num" w:pos="1620"/>
        </w:tabs>
        <w:rPr>
          <w:rFonts w:cs="Arial"/>
          <w:szCs w:val="22"/>
        </w:rPr>
      </w:pPr>
      <w:r w:rsidRPr="004B506E">
        <w:rPr>
          <w:rFonts w:cs="Arial"/>
          <w:szCs w:val="22"/>
        </w:rPr>
        <w:t xml:space="preserve">Le groupe a présenté les détails descriptifs du biome d’une manière claire et intéressante.  </w:t>
      </w:r>
    </w:p>
    <w:p w:rsidR="0094023C" w:rsidRPr="004B506E" w:rsidRDefault="0094023C" w:rsidP="0094023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Pr="004B506E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2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3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>4</w:t>
      </w:r>
      <w:r w:rsidRPr="004B506E"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ab/>
        <w:t>5</w:t>
      </w:r>
    </w:p>
    <w:p w:rsidR="0094023C" w:rsidRPr="004B506E" w:rsidRDefault="0094023C" w:rsidP="0094023C">
      <w:pPr>
        <w:rPr>
          <w:rFonts w:cs="Arial"/>
          <w:szCs w:val="22"/>
        </w:rPr>
      </w:pPr>
    </w:p>
    <w:p w:rsidR="0094023C" w:rsidRDefault="0094023C" w:rsidP="0094023C">
      <w:pPr>
        <w:tabs>
          <w:tab w:val="num" w:pos="1620"/>
        </w:tabs>
        <w:rPr>
          <w:rFonts w:cs="Arial"/>
          <w:szCs w:val="22"/>
        </w:rPr>
      </w:pPr>
    </w:p>
    <w:p w:rsidR="0094023C" w:rsidRPr="004B506E" w:rsidRDefault="0094023C" w:rsidP="0094023C">
      <w:pPr>
        <w:tabs>
          <w:tab w:val="num" w:pos="1620"/>
        </w:tabs>
        <w:rPr>
          <w:rFonts w:cs="Arial"/>
          <w:szCs w:val="22"/>
        </w:rPr>
      </w:pPr>
      <w:r>
        <w:rPr>
          <w:rFonts w:cs="Arial"/>
          <w:szCs w:val="22"/>
        </w:rPr>
        <w:t>Après</w:t>
      </w:r>
      <w:r w:rsidRPr="004B506E">
        <w:rPr>
          <w:rFonts w:cs="Arial"/>
          <w:szCs w:val="22"/>
        </w:rPr>
        <w:t xml:space="preserve"> la présentation de ce groupe, j’avais une idée claire de la géographie physique du biome étudié. </w:t>
      </w:r>
    </w:p>
    <w:p w:rsidR="0094023C" w:rsidRDefault="0094023C" w:rsidP="0094023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Pr="004B506E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2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3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>4</w:t>
      </w:r>
      <w:r w:rsidRPr="004B506E"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ab/>
      </w:r>
      <w:r w:rsidRPr="004B506E">
        <w:rPr>
          <w:rFonts w:cs="Arial"/>
          <w:b/>
          <w:szCs w:val="22"/>
        </w:rPr>
        <w:tab/>
        <w:t>5</w:t>
      </w:r>
    </w:p>
    <w:p w:rsidR="0094023C" w:rsidRPr="004B506E" w:rsidRDefault="0094023C" w:rsidP="0094023C">
      <w:pPr>
        <w:rPr>
          <w:rFonts w:cs="Arial"/>
          <w:b/>
          <w:szCs w:val="22"/>
        </w:rPr>
      </w:pPr>
    </w:p>
    <w:p w:rsidR="0094023C" w:rsidRPr="004B506E" w:rsidRDefault="0094023C" w:rsidP="0094023C">
      <w:pPr>
        <w:rPr>
          <w:rFonts w:cs="Arial"/>
          <w:szCs w:val="22"/>
        </w:rPr>
      </w:pPr>
    </w:p>
    <w:p w:rsidR="0094023C" w:rsidRDefault="0094023C" w:rsidP="0094023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Commentaires et suggestions :</w:t>
      </w:r>
    </w:p>
    <w:p w:rsidR="0094023C" w:rsidRDefault="0094023C" w:rsidP="0094023C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____________________________________________________________________________</w:t>
      </w:r>
    </w:p>
    <w:p w:rsidR="0094023C" w:rsidRDefault="0094023C" w:rsidP="0094023C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____________________________________________________________________________</w:t>
      </w:r>
    </w:p>
    <w:p w:rsidR="0094023C" w:rsidRDefault="0094023C" w:rsidP="0094023C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____________________________________________________________________________</w:t>
      </w:r>
    </w:p>
    <w:p w:rsidR="0094023C" w:rsidRDefault="0094023C" w:rsidP="0094023C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____________________________________________________________________________</w:t>
      </w:r>
    </w:p>
    <w:p w:rsidR="0094023C" w:rsidRDefault="0094023C" w:rsidP="0094023C">
      <w:pPr>
        <w:rPr>
          <w:rFonts w:cs="Arial"/>
          <w:b/>
          <w:color w:val="000000"/>
          <w:szCs w:val="22"/>
        </w:rPr>
      </w:pPr>
    </w:p>
    <w:p w:rsidR="0094023C" w:rsidRPr="00E509D7" w:rsidRDefault="0094023C" w:rsidP="0094023C">
      <w:pPr>
        <w:rPr>
          <w:rFonts w:cs="Arial"/>
          <w:b/>
          <w:color w:val="000000"/>
          <w:szCs w:val="22"/>
        </w:rPr>
      </w:pPr>
      <w:r w:rsidRPr="00E509D7">
        <w:rPr>
          <w:rFonts w:cs="Arial"/>
          <w:b/>
          <w:color w:val="000000"/>
          <w:szCs w:val="22"/>
        </w:rPr>
        <w:t>Questions :</w:t>
      </w:r>
    </w:p>
    <w:p w:rsidR="0094023C" w:rsidRDefault="0094023C" w:rsidP="0094023C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____________________________________________________________________________</w:t>
      </w:r>
    </w:p>
    <w:p w:rsidR="0094023C" w:rsidRDefault="0094023C" w:rsidP="0094023C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____________________________________________________________________________</w:t>
      </w:r>
    </w:p>
    <w:p w:rsidR="0094023C" w:rsidRDefault="0094023C" w:rsidP="0094023C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____________________________________________________________________________</w:t>
      </w:r>
    </w:p>
    <w:p w:rsidR="00A11C35" w:rsidRDefault="0094023C" w:rsidP="0094023C">
      <w:r>
        <w:rPr>
          <w:rFonts w:cs="Arial"/>
          <w:color w:val="000000"/>
          <w:szCs w:val="22"/>
        </w:rPr>
        <w:t>____________________________________________________________________________</w:t>
      </w:r>
    </w:p>
    <w:sectPr w:rsidR="00A11C35" w:rsidSect="0094023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3C"/>
    <w:rsid w:val="0094023C"/>
    <w:rsid w:val="00A312DB"/>
    <w:rsid w:val="00BC1B72"/>
    <w:rsid w:val="00C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670B2-6061-4550-963E-9D1FECC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3C"/>
    <w:pPr>
      <w:spacing w:after="0" w:line="240" w:lineRule="auto"/>
    </w:pPr>
    <w:rPr>
      <w:rFonts w:ascii="Arial" w:eastAsia="Times New Roman" w:hAnsi="Arial" w:cs="Times New Roman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2</cp:revision>
  <dcterms:created xsi:type="dcterms:W3CDTF">2015-02-15T19:58:00Z</dcterms:created>
  <dcterms:modified xsi:type="dcterms:W3CDTF">2015-02-15T20:09:00Z</dcterms:modified>
</cp:coreProperties>
</file>